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b/>
          <w:sz w:val="32"/>
          <w:szCs w:val="32"/>
        </w:rPr>
        <w:t>Schedule of Events for AirFest 2016</w:t>
      </w:r>
    </w:p>
    <w:p>
      <w:pPr>
        <w:pStyle w:val="Normal"/>
        <w:spacing w:lineRule="atLeast" w:line="1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tLeast" w:line="14"/>
        <w:rPr>
          <w:rFonts w:ascii="Arial Rounded MT Bold" w:hAnsi="Arial Rounded MT Bold" w:cs="Arial"/>
          <w:sz w:val="22"/>
          <w:szCs w:val="22"/>
        </w:rPr>
      </w:pPr>
      <w:r>
        <w:rPr>
          <w:rFonts w:cs="Arial" w:ascii="Arial Rounded MT Bold" w:hAnsi="Arial Rounded MT Bold"/>
          <w:sz w:val="22"/>
          <w:szCs w:val="22"/>
        </w:rPr>
        <w:t>0800</w:t>
        <w:tab/>
        <w:t>GATES OPEN</w:t>
      </w:r>
    </w:p>
    <w:p>
      <w:pPr>
        <w:pStyle w:val="Normal"/>
        <w:spacing w:lineRule="atLeast" w:line="1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1000 - 1010</w:t>
        <w:tab/>
        <w:tab/>
        <w:t>Lucas Oil Parachute Team (Flag Drop and Anthem)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1010 – 1015</w:t>
        <w:tab/>
        <w:tab/>
        <w:t>Opening Ceremonies, Introductions and Welcome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  <w:tab/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1015 – 1025</w:t>
        <w:tab/>
        <w:tab/>
        <w:t>T-34 Formation Flight – March ARB Aero Club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  <w:highlight w:val="yellow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  <w:highlight w:val="yellow"/>
        </w:rPr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1025 - 1035</w:t>
        <w:tab/>
        <w:tab/>
        <w:t>Matt Chapman Embry-Riddle Extra 330LX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  <w:highlight w:val="yellow"/>
        </w:rPr>
      </w:pPr>
      <w:r>
        <w:rPr/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1040 - 1055</w:t>
        <w:tab/>
        <w:tab/>
        <w:t xml:space="preserve">Trainer Parade T-6, C-45, L-29, T-34, PT-22, PT-19 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1055 - 1105</w:t>
        <w:tab/>
        <w:tab/>
        <w:t>Ace Maker Airshows w/ Greg Colyer T-33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1105 – 1118</w:t>
        <w:tab/>
        <w:tab/>
        <w:t>Red Eagles Formation Team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1118 – 1128</w:t>
        <w:tab/>
        <w:tab/>
        <w:t>Bitcoin L-39 Single Ship Demo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1128 – 1135</w:t>
        <w:tab/>
        <w:tab/>
        <w:t xml:space="preserve">Kent Pietch – Jelly Belly 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  <w:tab/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1135 – 1145</w:t>
        <w:tab/>
        <w:tab/>
        <w:t>F-16 Single Ship Arrival Pattern (Alert F-16 launch 1035L)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1145 – 1155</w:t>
        <w:tab/>
        <w:tab/>
        <w:t>C-17A Aircraft Pull Demonstration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1155 - 1204</w:t>
        <w:tab/>
        <w:tab/>
        <w:t>Northrop N-9M Flying Wing – Chino Planes of Fame Museum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1204 - 1210</w:t>
        <w:tab/>
        <w:tab/>
        <w:t>C-53 “D-Day Doll” and Round Chute WWII Personnel Airdrop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1210 – 1223</w:t>
        <w:tab/>
        <w:tab/>
        <w:t>Robosaurus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1223 – 1240</w:t>
        <w:tab/>
        <w:tab/>
        <w:t>Camarillo CAF – P-51 / F6F / F8F / A6M3 Zero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1240 – 1250</w:t>
        <w:tab/>
        <w:tab/>
        <w:t>Jon Melby - Muscle Pitts Bi-Plane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1250 - 1258</w:t>
        <w:tab/>
        <w:tab/>
        <w:t>Kent Pietch – Jelly Belly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1258 - 1311</w:t>
        <w:tab/>
        <w:tab/>
        <w:t>Vicky Benzing Aerosports – 1940 Boeing Stearman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1311 -1324</w:t>
        <w:tab/>
        <w:tab/>
        <w:t>Michael Wiskus Lucas Oil Airshows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1324 – 1335</w:t>
        <w:tab/>
        <w:tab/>
        <w:t xml:space="preserve">Bill Braak Smoke-n-Thunder Jet Car 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1335 - 1345</w:t>
        <w:tab/>
        <w:tab/>
        <w:t>John Collver AT-6 Texan “WARDOG” Demo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1345 - 1410</w:t>
        <w:tab/>
        <w:tab/>
        <w:t>Patriots Jet Team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1410 - 1425</w:t>
        <w:tab/>
        <w:tab/>
        <w:t>US Navy F-18 Hornet Air Demonstration VFA-125, NAS Lemoore, CA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  <w:tab/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1425 - 1433</w:t>
        <w:tab/>
        <w:tab/>
        <w:t>Kent Pietch – Jelly Belly – Truck Landing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1433 - 1448</w:t>
        <w:tab/>
        <w:tab/>
        <w:t xml:space="preserve">C-17A and KC-135 Fly-Bys 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1448 - 1500</w:t>
        <w:tab/>
        <w:tab/>
        <w:t>T-39 Patriots Saberliner</w:t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</w:r>
    </w:p>
    <w:p>
      <w:pPr>
        <w:pStyle w:val="Normal"/>
        <w:ind w:left="1440" w:hanging="1440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1500 - 1515</w:t>
        <w:tab/>
        <w:tab/>
        <w:t>F-86 and MIG 15 – Chino Planes of Fame Museum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16"/>
          <w:szCs w:val="16"/>
        </w:rPr>
      </w:pPr>
      <w:r>
        <w:rPr>
          <w:rFonts w:cs="Arial" w:ascii="Arial Rounded MT Bold" w:hAnsi="Arial Rounded MT Bold"/>
          <w:color w:val="000000" w:themeColor="text1"/>
          <w:sz w:val="16"/>
          <w:szCs w:val="16"/>
        </w:rPr>
        <w:tab/>
        <w:tab/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1515 – 1630</w:t>
        <w:tab/>
        <w:tab/>
        <w:t>U.S. Air Force Thunderbirds</w:t>
      </w:r>
    </w:p>
    <w:p>
      <w:pPr>
        <w:pStyle w:val="Normal"/>
        <w:rPr>
          <w:rFonts w:ascii="Arial Rounded MT Bold" w:hAnsi="Arial Rounded MT Bold" w:cs="Arial"/>
          <w:color w:val="000000" w:themeColor="text1"/>
          <w:sz w:val="22"/>
          <w:szCs w:val="22"/>
        </w:rPr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</w:r>
    </w:p>
    <w:p>
      <w:pPr>
        <w:pStyle w:val="Normal"/>
        <w:rPr/>
      </w:pPr>
      <w:r>
        <w:rPr>
          <w:rFonts w:cs="Arial" w:ascii="Arial Rounded MT Bold" w:hAnsi="Arial Rounded MT Bold"/>
          <w:color w:val="000000" w:themeColor="text1"/>
          <w:sz w:val="22"/>
          <w:szCs w:val="22"/>
        </w:rPr>
        <w:t>1700</w:t>
        <w:tab/>
        <w:tab/>
        <w:tab/>
        <w:t>AIRSHOW ENDS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Rounded MT Bold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581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661dcf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qFormat/>
    <w:rsid w:val="00661dcf"/>
    <w:rPr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semiHidden/>
    <w:qFormat/>
    <w:rsid w:val="007807f2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Arial"/>
      <w:color w:val="00B05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Header">
    <w:name w:val="Header"/>
    <w:basedOn w:val="Normal"/>
    <w:link w:val="HeaderChar"/>
    <w:rsid w:val="00661dcf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rsid w:val="00661dcf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a4319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semiHidden/>
    <w:unhideWhenUsed/>
    <w:qFormat/>
    <w:rsid w:val="007807f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LibreOffice/5.1.1.3$Linux_X86_64 LibreOffice_project/10m0$Build-3</Application>
  <Pages>1</Pages>
  <Words>231</Words>
  <CharactersWithSpaces>1318</CharactersWithSpaces>
  <Paragraphs>3</Paragraphs>
  <Company>USAF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2016-04-07T01:56:00Z</dcterms:created>
  <dc:creator>gpennington</dc:creator>
  <dc:description/>
  <dc:language>en-US</dc:language>
  <cp:lastModifiedBy/>
  <cp:lastPrinted>2016-04-05T20:20:00Z</cp:lastPrinted>
  <dcterms:modified xsi:type="dcterms:W3CDTF">2016-04-07T16:36:24Z</dcterms:modified>
  <cp:revision>3</cp:revision>
  <dc:subject/>
  <dc:title>First Draft Schedule of events for 2005 Open House (1 September 2005)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USAF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